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3644" w14:textId="77777777" w:rsidR="009F0638" w:rsidRPr="00F93228" w:rsidRDefault="009F0638" w:rsidP="009F0638">
      <w:pPr>
        <w:jc w:val="both"/>
        <w:rPr>
          <w:rFonts w:ascii="Trebuchet MS" w:hAnsi="Trebuchet MS"/>
          <w:i/>
          <w:noProof/>
        </w:rPr>
      </w:pPr>
      <w:r w:rsidRPr="00F93228">
        <w:rPr>
          <w:rFonts w:ascii="Trebuchet MS" w:hAnsi="Trebuchet MS"/>
          <w:i/>
          <w:noProof/>
        </w:rPr>
        <w:t>Operator Economic</w:t>
      </w:r>
    </w:p>
    <w:p w14:paraId="728DB9FF" w14:textId="77777777" w:rsidR="009F0638" w:rsidRPr="00F93228" w:rsidRDefault="009F0638" w:rsidP="009F0638">
      <w:pPr>
        <w:jc w:val="both"/>
        <w:rPr>
          <w:rFonts w:ascii="Trebuchet MS" w:hAnsi="Trebuchet MS"/>
          <w:i/>
          <w:noProof/>
        </w:rPr>
      </w:pPr>
      <w:r w:rsidRPr="00F93228">
        <w:rPr>
          <w:rFonts w:ascii="Trebuchet MS" w:hAnsi="Trebuchet MS"/>
          <w:i/>
          <w:noProof/>
        </w:rPr>
        <w:t>..........................</w:t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  <w:t xml:space="preserve">                                                                      </w:t>
      </w:r>
    </w:p>
    <w:p w14:paraId="42257009" w14:textId="77777777" w:rsidR="009F0638" w:rsidRDefault="009F0638" w:rsidP="009F0638">
      <w:pPr>
        <w:spacing w:after="0"/>
        <w:rPr>
          <w:rFonts w:ascii="Times New Roman" w:eastAsia="Times New Roman" w:hAnsi="Times New Roman"/>
          <w:b/>
          <w:i/>
        </w:rPr>
      </w:pPr>
      <w:r w:rsidRPr="00F93228">
        <w:rPr>
          <w:rFonts w:ascii="Trebuchet MS" w:hAnsi="Trebuchet MS"/>
          <w:i/>
          <w:noProof/>
        </w:rPr>
        <w:t>(denumirea</w:t>
      </w:r>
      <w:r>
        <w:rPr>
          <w:rFonts w:ascii="Trebuchet MS" w:hAnsi="Trebuchet MS"/>
          <w:i/>
          <w:noProof/>
        </w:rPr>
        <w:t>)</w:t>
      </w:r>
    </w:p>
    <w:p w14:paraId="3147E19C" w14:textId="77777777" w:rsidR="009F0638" w:rsidRDefault="009F0638" w:rsidP="009F0638">
      <w:pPr>
        <w:spacing w:after="0"/>
        <w:jc w:val="center"/>
        <w:rPr>
          <w:rFonts w:ascii="Times New Roman" w:eastAsia="Times New Roman" w:hAnsi="Times New Roman"/>
          <w:b/>
          <w:i/>
        </w:rPr>
      </w:pPr>
    </w:p>
    <w:p w14:paraId="2DA6FD6F" w14:textId="77777777" w:rsidR="009F0638" w:rsidRDefault="009F0638" w:rsidP="009F06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A55440B" w14:textId="77777777" w:rsidR="009F0638" w:rsidRDefault="009F0638" w:rsidP="009F06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4204718" w14:textId="77777777" w:rsidR="009F0638" w:rsidRPr="00AF0307" w:rsidRDefault="009F0638" w:rsidP="009F06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554292D" w14:textId="77777777" w:rsidR="009F0638" w:rsidRPr="00AF0307" w:rsidRDefault="009F0638" w:rsidP="009F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AF030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DECLARAŢIE</w:t>
      </w:r>
    </w:p>
    <w:p w14:paraId="18BC8BCD" w14:textId="77777777" w:rsidR="009F0638" w:rsidRDefault="009F0638" w:rsidP="009F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AF030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privind evitarea conflictului de interese</w:t>
      </w:r>
    </w:p>
    <w:p w14:paraId="144BF2E5" w14:textId="77777777" w:rsidR="009F0638" w:rsidRPr="00AF0307" w:rsidRDefault="009F0638" w:rsidP="009F06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40B1F03E" w14:textId="77777777" w:rsidR="009F0638" w:rsidRDefault="009F0638" w:rsidP="009F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AF0307">
        <w:rPr>
          <w:rFonts w:ascii="Times New Roman" w:eastAsiaTheme="minorHAnsi" w:hAnsi="Times New Roman"/>
          <w:color w:val="000000"/>
          <w:sz w:val="28"/>
          <w:szCs w:val="28"/>
        </w:rPr>
        <w:t xml:space="preserve">( art.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60 </w:t>
      </w:r>
      <w:r w:rsidRPr="00AF0307">
        <w:rPr>
          <w:rFonts w:ascii="Times New Roman" w:eastAsiaTheme="minorHAnsi" w:hAnsi="Times New Roman"/>
          <w:color w:val="000000"/>
          <w:sz w:val="28"/>
          <w:szCs w:val="28"/>
        </w:rPr>
        <w:t>din Legea nr. 98/2016)</w:t>
      </w:r>
    </w:p>
    <w:p w14:paraId="055A4515" w14:textId="77777777" w:rsidR="009F0638" w:rsidRDefault="009F0638" w:rsidP="009F0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7318DFD6" w14:textId="77777777" w:rsidR="009F0638" w:rsidRPr="00AF0307" w:rsidRDefault="009F0638" w:rsidP="009F0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46B0A021" w14:textId="190E837E" w:rsidR="009F0638" w:rsidRPr="009F0638" w:rsidRDefault="009F0638" w:rsidP="009F0638">
      <w:pPr>
        <w:spacing w:after="0"/>
        <w:jc w:val="both"/>
        <w:rPr>
          <w:rFonts w:cs="Calibri"/>
          <w:color w:val="1E293B"/>
          <w:sz w:val="24"/>
          <w:szCs w:val="24"/>
          <w:lang w:val="it-IT"/>
        </w:rPr>
      </w:pP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Subsemnatul/a</w:t>
      </w:r>
      <w:r w:rsidRPr="008B3CDA">
        <w:rPr>
          <w:rFonts w:ascii="Trebuchet MS" w:hAnsi="Trebuchet MS"/>
          <w:i/>
          <w:iCs/>
          <w:noProof/>
        </w:rPr>
        <w:t>..........................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 reprezentant legal/imputernicit al operatorului economic </w:t>
      </w:r>
      <w:r w:rsidRPr="008B3CDA">
        <w:rPr>
          <w:rFonts w:ascii="Trebuchet MS" w:hAnsi="Trebuchet MS"/>
          <w:i/>
          <w:iCs/>
          <w:noProof/>
        </w:rPr>
        <w:t>..........................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, in calitate de </w:t>
      </w:r>
      <w:r w:rsidRPr="00AF0307">
        <w:rPr>
          <w:rFonts w:ascii="Times New Roman" w:eastAsiaTheme="minorHAnsi" w:hAnsi="Times New Roman"/>
          <w:i/>
          <w:iCs/>
          <w:color w:val="000000"/>
          <w:sz w:val="23"/>
          <w:szCs w:val="23"/>
        </w:rPr>
        <w:t xml:space="preserve">ofertant , </w:t>
      </w:r>
      <w:r w:rsidRPr="009F0638">
        <w:rPr>
          <w:rFonts w:cs="Calibri"/>
          <w:color w:val="1E293B"/>
          <w:sz w:val="24"/>
          <w:szCs w:val="24"/>
          <w:lang w:val="it-IT"/>
        </w:rPr>
        <w:t xml:space="preserve">privind </w:t>
      </w:r>
      <w:r w:rsidRPr="009F0638">
        <w:rPr>
          <w:rFonts w:cs="Calibri"/>
          <w:b/>
          <w:bCs/>
          <w:color w:val="1E293B"/>
          <w:sz w:val="24"/>
          <w:szCs w:val="24"/>
          <w:lang w:val="it-IT"/>
        </w:rPr>
        <w:t xml:space="preserve">achiziția directă </w:t>
      </w:r>
      <w:r w:rsidR="00F65FDB">
        <w:rPr>
          <w:rFonts w:cs="Calibri"/>
          <w:b/>
          <w:bCs/>
          <w:color w:val="1E293B"/>
          <w:sz w:val="24"/>
          <w:szCs w:val="24"/>
          <w:lang w:val="it-IT"/>
        </w:rPr>
        <w:t>a unui Motostivuitor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, prin prezenta, declar pe propria raspundere cunoscand prevederile art. 326 din Codul Penal, privind falsul in declaratii, ca in cadrul consiliului de administratie/organul de conducere sau de supervizare al acestuia, ori in calitate de actionari, asociati, nu se regasesc persoane care sunt soti/sotii, ruda sau afin pana la gradul al 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doilea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inclusiv, astfel cum sunt acestea prevazute de art. 60 din Legea nr. 98/2016 privind atribuirea contractelor de achiziţie publică, cu persoane care detin functii de decizie in cadrul autoritatii contractante, SALUBRIZARE TIMISOARA SRL. </w:t>
      </w:r>
    </w:p>
    <w:p w14:paraId="00FBDA39" w14:textId="1226D71C" w:rsidR="009F0638" w:rsidRPr="00AF0307" w:rsidRDefault="009F0638" w:rsidP="009F063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De asemenea</w:t>
      </w:r>
      <w:r>
        <w:rPr>
          <w:rFonts w:ascii="Times New Roman" w:eastAsiaTheme="minorHAnsi" w:hAnsi="Times New Roman"/>
          <w:color w:val="000000"/>
          <w:sz w:val="23"/>
          <w:szCs w:val="23"/>
        </w:rPr>
        <w:t>,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 declar ca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,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 niciuna din persoanele de mai sus nu se afla in relatii comerciale cu persoanele care detin functii de decizie in cadrul autoritatii contractante si anume: Inaşi Ionuţ-Denis, Director; 2.Ciocan Daniela – Ioana -administrator; 3. Găina Ovidiu – Cristian -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administrator; 4. Nicoleta Paun - Administrator. 5.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Adriana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-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Mihaela Spirlea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- Expert Achizitii Publice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; 6. Bogdan Gheorghe Moldovan, Director Tehnic, membru Comisia de evaluare; 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7. 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Adrian Gheorghiţă – Director Economic. </w:t>
      </w:r>
    </w:p>
    <w:p w14:paraId="58EF7414" w14:textId="77777777" w:rsidR="009F0638" w:rsidRPr="00AF0307" w:rsidRDefault="009F0638" w:rsidP="009F063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Subsemnatul/a </w:t>
      </w:r>
      <w:r w:rsidRPr="008B3CDA">
        <w:rPr>
          <w:rFonts w:ascii="Trebuchet MS" w:hAnsi="Trebuchet MS"/>
          <w:i/>
          <w:iCs/>
          <w:noProof/>
        </w:rPr>
        <w:t>........................</w:t>
      </w:r>
      <w:r>
        <w:rPr>
          <w:rFonts w:ascii="Trebuchet MS" w:hAnsi="Trebuchet MS"/>
          <w:i/>
          <w:iCs/>
          <w:noProof/>
        </w:rPr>
        <w:t>,</w:t>
      </w: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 xml:space="preserve">declar că voi informa imediat autoritatea contractantă dacă vor interveni modificări în prezenta declaraţie la orice punct pe parcursul derulării procedurii de atribuire a contractului de achiziţie publică sau, în cazul în care vom fi desemnaţi câştigători, pe parcursul derulării contractului de achiziţie publică. </w:t>
      </w:r>
    </w:p>
    <w:p w14:paraId="75450605" w14:textId="77777777" w:rsidR="009F0638" w:rsidRDefault="009F0638" w:rsidP="009F0638">
      <w:pPr>
        <w:spacing w:after="0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  <w:r w:rsidRPr="00AF0307">
        <w:rPr>
          <w:rFonts w:ascii="Times New Roman" w:eastAsiaTheme="minorHAnsi" w:hAnsi="Times New Roman"/>
          <w:color w:val="000000"/>
          <w:sz w:val="23"/>
          <w:szCs w:val="23"/>
        </w:rPr>
        <w:t>De asemenea, declar că informaţiile furnizate sunt complete şi corecte în fiecare detaliu şi înţeleg că autoritatea contractantă are dreptul de a solicita, în scopul verificării şi confirmării declaraţiilor, situaţiilor şi documentelor care însoţesc oferta, orice informaţii suplimentare</w:t>
      </w:r>
      <w:r>
        <w:rPr>
          <w:rFonts w:ascii="Times New Roman" w:eastAsiaTheme="minorHAnsi" w:hAnsi="Times New Roman"/>
          <w:color w:val="000000"/>
          <w:sz w:val="23"/>
          <w:szCs w:val="23"/>
        </w:rPr>
        <w:t>.</w:t>
      </w:r>
    </w:p>
    <w:p w14:paraId="7404E28D" w14:textId="77777777" w:rsidR="009F0638" w:rsidRDefault="009F0638" w:rsidP="009F0638">
      <w:pPr>
        <w:spacing w:after="0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</w:p>
    <w:p w14:paraId="7A743B6C" w14:textId="77777777" w:rsidR="009F0638" w:rsidRPr="00C408DA" w:rsidRDefault="009F0638" w:rsidP="009F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" w:right="72" w:firstLine="120"/>
        <w:jc w:val="both"/>
        <w:rPr>
          <w:rFonts w:ascii="Arial" w:hAnsi="Arial" w:cs="Arial"/>
          <w:color w:val="000000"/>
          <w:szCs w:val="20"/>
        </w:rPr>
      </w:pPr>
      <w:r w:rsidRPr="00C408DA">
        <w:rPr>
          <w:rFonts w:ascii="Arial" w:hAnsi="Arial" w:cs="Arial"/>
          <w:color w:val="000000"/>
          <w:szCs w:val="20"/>
        </w:rPr>
        <w:t>Data completării</w:t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</w:p>
    <w:p w14:paraId="58189658" w14:textId="77777777" w:rsidR="009F0638" w:rsidRPr="00C408DA" w:rsidRDefault="009F0638" w:rsidP="009F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" w:right="72"/>
        <w:jc w:val="both"/>
        <w:rPr>
          <w:rFonts w:ascii="Arial" w:hAnsi="Arial" w:cs="Arial"/>
          <w:color w:val="000000"/>
          <w:szCs w:val="20"/>
        </w:rPr>
      </w:pPr>
      <w:r w:rsidRPr="00C408DA">
        <w:rPr>
          <w:rFonts w:ascii="Arial" w:hAnsi="Arial" w:cs="Arial"/>
          <w:color w:val="000000"/>
          <w:szCs w:val="20"/>
        </w:rPr>
        <w:t xml:space="preserve">…………………          </w:t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  <w:r w:rsidRPr="00C408DA">
        <w:rPr>
          <w:rFonts w:ascii="Arial" w:hAnsi="Arial" w:cs="Arial"/>
          <w:color w:val="000000"/>
          <w:szCs w:val="20"/>
        </w:rPr>
        <w:tab/>
      </w:r>
    </w:p>
    <w:p w14:paraId="424C8E67" w14:textId="77777777" w:rsidR="009F0638" w:rsidRPr="00C408DA" w:rsidRDefault="009F0638" w:rsidP="009F0638">
      <w:pPr>
        <w:spacing w:before="120" w:after="120"/>
        <w:ind w:right="1048"/>
        <w:jc w:val="both"/>
        <w:rPr>
          <w:rFonts w:ascii="Arial" w:eastAsia="MS Mincho" w:hAnsi="Arial" w:cs="Arial"/>
          <w:szCs w:val="20"/>
        </w:rPr>
      </w:pPr>
      <w:r w:rsidRPr="00C408DA">
        <w:rPr>
          <w:rFonts w:ascii="Arial" w:eastAsia="MS Mincho" w:hAnsi="Arial" w:cs="Arial"/>
          <w:szCs w:val="20"/>
        </w:rPr>
        <w:t>Operator economic</w:t>
      </w:r>
    </w:p>
    <w:p w14:paraId="6B163C0D" w14:textId="77777777" w:rsidR="00812F68" w:rsidRDefault="00812F68"/>
    <w:sectPr w:rsidR="0081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38"/>
    <w:rsid w:val="002A00AB"/>
    <w:rsid w:val="003570B1"/>
    <w:rsid w:val="006346AB"/>
    <w:rsid w:val="00812F68"/>
    <w:rsid w:val="00822A79"/>
    <w:rsid w:val="009F0638"/>
    <w:rsid w:val="00AD3F91"/>
    <w:rsid w:val="00B2385E"/>
    <w:rsid w:val="00B3594B"/>
    <w:rsid w:val="00C26475"/>
    <w:rsid w:val="00D53FF9"/>
    <w:rsid w:val="00F6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6254"/>
  <w15:chartTrackingRefBased/>
  <w15:docId w15:val="{3E6331BB-312F-4D73-AA6A-3241733D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63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F0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nhideWhenUsed/>
    <w:qFormat/>
    <w:rsid w:val="009F0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F0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F0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F0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F0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F0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F0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F0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F0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rsid w:val="009F0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F0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F063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F063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F063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F063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F063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F063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F0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F0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F0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F063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F063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F063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F0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F063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F0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Salubrizare Timisoara</dc:creator>
  <cp:keywords/>
  <dc:description/>
  <cp:lastModifiedBy>Paul Bulgar</cp:lastModifiedBy>
  <cp:revision>5</cp:revision>
  <dcterms:created xsi:type="dcterms:W3CDTF">2026-09-01T11:12:00Z</dcterms:created>
  <dcterms:modified xsi:type="dcterms:W3CDTF">2026-09-02T12:02:00Z</dcterms:modified>
</cp:coreProperties>
</file>